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lang w:val="en-US" w:eastAsia="zh-CN"/>
        </w:rPr>
        <w:t>企业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>技术合同技术性收入核定表</w:t>
      </w:r>
    </w:p>
    <w:p>
      <w:pPr>
        <w:jc w:val="both"/>
        <w:rPr>
          <w:rFonts w:hint="default" w:ascii="宋体" w:hAnsi="宋体" w:eastAsia="宋体" w:cs="宋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申报方：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  申报日期：     年    月    日 </w:t>
      </w:r>
    </w:p>
    <w:p>
      <w:pPr>
        <w:jc w:val="right"/>
        <w:rPr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417"/>
        <w:gridCol w:w="1418"/>
        <w:gridCol w:w="283"/>
        <w:gridCol w:w="1827"/>
        <w:gridCol w:w="583"/>
        <w:gridCol w:w="1559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合同类别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支付方式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合同成交总额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本次合同成交额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需扣除的非技术性费用</w:t>
            </w:r>
          </w:p>
        </w:tc>
        <w:tc>
          <w:tcPr>
            <w:tcW w:w="2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本次实现技术交易额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购置原材料及零部件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购置设备仪器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25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8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50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申报人（签字）：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945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申报方财务章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beforeLines="50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726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审查人：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ordWrap w:val="0"/>
              <w:ind w:firstLine="2310" w:firstLineChars="1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（合同登记站公章）</w:t>
            </w:r>
          </w:p>
          <w:p>
            <w:pPr>
              <w:wordWrap w:val="0"/>
              <w:ind w:firstLine="2310" w:firstLineChars="1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月  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注：1、本表除合同登记站一栏外，其他栏目由合同申报人及其相关部门填写并自行负责。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技术交易额是指从合同交易总额中扣除购置设备、仪器、零部件、原材料等非技术性费用后的剩余金额。</w:t>
      </w:r>
    </w:p>
    <w:p>
      <w:pPr>
        <w:ind w:firstLine="4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、本核定表一式两份，申报人和合同登记站各存一份。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wNGFhZGFkNDFhNmZiMjBhMzU0NDk2OGZhNWYxMTIifQ=="/>
  </w:docVars>
  <w:rsids>
    <w:rsidRoot w:val="009E0DB1"/>
    <w:rsid w:val="00064FBC"/>
    <w:rsid w:val="002D7695"/>
    <w:rsid w:val="0031342B"/>
    <w:rsid w:val="007321A3"/>
    <w:rsid w:val="009E0DB1"/>
    <w:rsid w:val="00B72EBC"/>
    <w:rsid w:val="00D619A4"/>
    <w:rsid w:val="00DA6980"/>
    <w:rsid w:val="00EF3A16"/>
    <w:rsid w:val="00F236E3"/>
    <w:rsid w:val="45E75782"/>
    <w:rsid w:val="50233950"/>
    <w:rsid w:val="606B7756"/>
    <w:rsid w:val="6DBB4CF4"/>
    <w:rsid w:val="737A2A54"/>
    <w:rsid w:val="7BE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BOCOM</Company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2022-02-26T08:00:00Z</dcterms:created>
  <dc:creator>sc</dc:creator>
  <cp:lastModifiedBy>DevinSC</cp:lastModifiedBy>
  <dcterms:modified xsi:type="dcterms:W3CDTF">2022-05-30T08:39:16Z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8BA6EB2BB55549A291B16BB287939FA5</vt:lpwstr>
  </property>
</Properties>
</file>